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E1" w:rsidRDefault="009C58E1" w:rsidP="009C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APPLYING FOR ETHICS APPROVAL OF</w:t>
      </w:r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EMPIRICAL STUDIES</w:t>
      </w:r>
    </w:p>
    <w:p w:rsidR="009C58E1" w:rsidRDefault="009C58E1" w:rsidP="009C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CONDUCTED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8E1">
        <w:rPr>
          <w:rFonts w:ascii="Times New Roman" w:hAnsi="Times New Roman" w:cs="Times New Roman"/>
          <w:b/>
          <w:bCs/>
          <w:sz w:val="24"/>
          <w:szCs w:val="24"/>
        </w:rPr>
        <w:t>STUDENTS</w:t>
      </w:r>
    </w:p>
    <w:p w:rsidR="009C58E1" w:rsidRPr="009C58E1" w:rsidRDefault="009C58E1" w:rsidP="009C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8E1" w:rsidRPr="009C58E1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C58E1">
        <w:rPr>
          <w:rFonts w:ascii="Times New Roman" w:hAnsi="Times New Roman" w:cs="Times New Roman"/>
          <w:sz w:val="24"/>
          <w:szCs w:val="24"/>
        </w:rPr>
        <w:t xml:space="preserve">In line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Institute of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student</w:t>
      </w:r>
      <w:r w:rsidR="00954EF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r w:rsidR="00954EF7" w:rsidRPr="009C58E1">
        <w:rPr>
          <w:rFonts w:ascii="Times New Roman" w:hAnsi="Times New Roman" w:cs="Times New Roman"/>
          <w:sz w:val="24"/>
          <w:szCs w:val="24"/>
        </w:rPr>
        <w:t xml:space="preserve">BA and MA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 w:rsidRPr="009C58E1">
        <w:rPr>
          <w:rFonts w:ascii="Times New Roman" w:hAnsi="Times New Roman" w:cs="Times New Roman"/>
          <w:sz w:val="24"/>
          <w:szCs w:val="24"/>
        </w:rPr>
        <w:t>a</w:t>
      </w:r>
      <w:r w:rsidR="00954EF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r w:rsidR="00954EF7">
        <w:rPr>
          <w:rFonts w:ascii="Times New Roman" w:hAnsi="Times New Roman" w:cs="Times New Roman"/>
          <w:sz w:val="24"/>
          <w:szCs w:val="24"/>
        </w:rPr>
        <w:t xml:space="preserve">Institute of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>, in</w:t>
      </w:r>
      <w:r w:rsidR="00954EF7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r w:rsidR="00954EF7" w:rsidRPr="009C58E1">
        <w:rPr>
          <w:rFonts w:ascii="Times New Roman" w:hAnsi="Times New Roman" w:cs="Times New Roman"/>
          <w:sz w:val="24"/>
          <w:szCs w:val="24"/>
        </w:rPr>
        <w:t>University of Debrecen</w:t>
      </w:r>
      <w:r w:rsidR="00954EF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54EF7">
        <w:rPr>
          <w:rFonts w:ascii="Times New Roman" w:hAnsi="Times New Roman" w:cs="Times New Roman"/>
          <w:sz w:val="24"/>
          <w:szCs w:val="24"/>
        </w:rPr>
        <w:t xml:space="preserve"> </w:t>
      </w:r>
      <w:r w:rsidR="00954EF7" w:rsidRPr="00954EF7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="00954EF7" w:rsidRPr="00954EF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954EF7" w:rsidRP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 w:rsidRPr="00954EF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954EF7" w:rsidRPr="00954EF7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954EF7" w:rsidRPr="00954EF7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="00954EF7" w:rsidRPr="0095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F7" w:rsidRPr="00954EF7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, hence </w:t>
      </w:r>
      <w:proofErr w:type="spellStart"/>
      <w:r w:rsidR="00C52DD5" w:rsidRPr="00C52DD5">
        <w:rPr>
          <w:rFonts w:ascii="Times New Roman" w:hAnsi="Times New Roman" w:cs="Times New Roman"/>
          <w:b/>
          <w:sz w:val="24"/>
          <w:szCs w:val="24"/>
        </w:rPr>
        <w:t>e</w:t>
      </w:r>
      <w:r w:rsidRPr="009C58E1">
        <w:rPr>
          <w:rFonts w:ascii="Times New Roman" w:hAnsi="Times New Roman" w:cs="Times New Roman"/>
          <w:b/>
          <w:bCs/>
          <w:sz w:val="24"/>
          <w:szCs w:val="24"/>
        </w:rPr>
        <w:t>mpirical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should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only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started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ethical</w:t>
      </w:r>
      <w:proofErr w:type="spellEnd"/>
      <w:r w:rsidR="00C52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permission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C58E1" w:rsidRPr="009C58E1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E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seek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ethics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collection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Institutional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Research</w:t>
      </w:r>
      <w:r w:rsidR="00C52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Ethics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BEFORE starting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collection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1st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r w:rsidRPr="009C58E1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2016/2017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>.</w:t>
      </w:r>
    </w:p>
    <w:p w:rsidR="009C58E1" w:rsidRPr="009C58E1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apply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students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must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fill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out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form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Institute of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website,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it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signed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after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has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given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opinion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proofErr w:type="spellStart"/>
      <w:r w:rsidR="00B6712F">
        <w:rPr>
          <w:rFonts w:ascii="Times New Roman" w:hAnsi="Times New Roman" w:cs="Times New Roman"/>
          <w:b/>
          <w:bCs/>
          <w:sz w:val="24"/>
          <w:szCs w:val="24"/>
        </w:rPr>
        <w:t>then</w:t>
      </w:r>
      <w:proofErr w:type="spellEnd"/>
      <w:r w:rsidR="00B6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it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signed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attachments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>.</w:t>
      </w:r>
      <w:r w:rsidR="00C52DD5">
        <w:rPr>
          <w:rFonts w:ascii="Times New Roman" w:hAnsi="Times New Roman" w:cs="Times New Roman"/>
          <w:sz w:val="24"/>
          <w:szCs w:val="24"/>
        </w:rPr>
        <w:t>,</w:t>
      </w:r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non-standard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electronically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8E1">
        <w:rPr>
          <w:rFonts w:ascii="Times New Roman" w:hAnsi="Times New Roman" w:cs="Times New Roman"/>
          <w:sz w:val="24"/>
          <w:szCs w:val="24"/>
        </w:rPr>
        <w:t>file</w:t>
      </w:r>
      <w:proofErr w:type="gramEnd"/>
      <w:r w:rsidRPr="009C58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insert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="00C52D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signatures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8E1">
        <w:rPr>
          <w:rFonts w:ascii="Times New Roman" w:hAnsi="Times New Roman" w:cs="Times New Roman"/>
          <w:sz w:val="24"/>
          <w:szCs w:val="24"/>
        </w:rPr>
        <w:t>file</w:t>
      </w:r>
      <w:proofErr w:type="gram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an</w:t>
      </w:r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r w:rsidRPr="009C58E1">
        <w:rPr>
          <w:rFonts w:ascii="Times New Roman" w:hAnsi="Times New Roman" w:cs="Times New Roman"/>
          <w:sz w:val="24"/>
          <w:szCs w:val="24"/>
        </w:rPr>
        <w:t xml:space="preserve">image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scanned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file in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file in .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ikeb@arts.unideb.hu</w:t>
      </w:r>
      <w:r w:rsidR="00C52DD5">
        <w:rPr>
          <w:rFonts w:ascii="Times New Roman" w:hAnsi="Times New Roman" w:cs="Times New Roman"/>
          <w:sz w:val="24"/>
          <w:szCs w:val="24"/>
        </w:rPr>
        <w:t>.</w:t>
      </w:r>
    </w:p>
    <w:p w:rsidR="009C58E1" w:rsidRPr="009C58E1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E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r w:rsidRPr="009C58E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DD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DD5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r w:rsidR="00C52DD5">
        <w:rPr>
          <w:rFonts w:ascii="Times New Roman" w:hAnsi="Times New Roman" w:cs="Times New Roman"/>
          <w:sz w:val="24"/>
          <w:szCs w:val="24"/>
        </w:rPr>
        <w:t>in</w:t>
      </w:r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). The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approached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>.</w:t>
      </w:r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r w:rsidRPr="009C58E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applicants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-no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?), and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DD5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DD5">
        <w:rPr>
          <w:rFonts w:ascii="Times New Roman" w:hAnsi="Times New Roman" w:cs="Times New Roman"/>
          <w:sz w:val="24"/>
          <w:szCs w:val="24"/>
        </w:rPr>
        <w:t>dis</w:t>
      </w:r>
      <w:r w:rsidRPr="009C58E1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licence.</w:t>
      </w:r>
    </w:p>
    <w:p w:rsidR="009C58E1" w:rsidRPr="009C58E1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8E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testing is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institution's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and testing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r w:rsidRPr="009C58E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authorisation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>.</w:t>
      </w:r>
    </w:p>
    <w:p w:rsidR="00F6576D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deadline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submitting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ethics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2DD5">
        <w:rPr>
          <w:rFonts w:ascii="Times New Roman" w:hAnsi="Times New Roman" w:cs="Times New Roman"/>
          <w:b/>
          <w:bCs/>
          <w:sz w:val="24"/>
          <w:szCs w:val="24"/>
        </w:rPr>
        <w:t>request</w:t>
      </w:r>
      <w:proofErr w:type="spellEnd"/>
      <w:r w:rsidR="00C52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thesis</w:t>
      </w:r>
      <w:proofErr w:type="spellEnd"/>
      <w:r w:rsidR="00B63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3B85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gram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later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than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90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days</w:t>
      </w:r>
      <w:proofErr w:type="spellEnd"/>
      <w:r w:rsidR="00C52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before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deadline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submitting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b/>
          <w:bCs/>
          <w:sz w:val="24"/>
          <w:szCs w:val="24"/>
        </w:rPr>
        <w:t>thesis</w:t>
      </w:r>
      <w:proofErr w:type="spellEnd"/>
      <w:r w:rsidRPr="009C58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Suppose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>,</w:t>
      </w:r>
      <w:r w:rsidRPr="009C58E1">
        <w:rPr>
          <w:rFonts w:ascii="Times New Roman" w:hAnsi="Times New Roman" w:cs="Times New Roman"/>
          <w:sz w:val="24"/>
          <w:szCs w:val="24"/>
        </w:rPr>
        <w:t xml:space="preserve"> it is</w:t>
      </w:r>
      <w:r w:rsidR="00C52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supervisor's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lastRenderedPageBreak/>
        <w:t>whether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feasible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8E1" w:rsidRPr="009C58E1" w:rsidRDefault="00FC2C62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permissions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notify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B67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12F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</w:t>
      </w:r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F6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advisable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balazs.katalin@arts.unideb.hu)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6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8E1" w:rsidRPr="009C58E1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9C58E1" w:rsidRPr="009C58E1">
        <w:rPr>
          <w:rFonts w:ascii="Times New Roman" w:hAnsi="Times New Roman" w:cs="Times New Roman"/>
          <w:sz w:val="24"/>
          <w:szCs w:val="24"/>
        </w:rPr>
        <w:t>.</w:t>
      </w:r>
    </w:p>
    <w:p w:rsidR="009C58E1" w:rsidRPr="009C58E1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E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assesses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aligns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for</w:t>
      </w:r>
      <w:proofErr w:type="spellEnd"/>
    </w:p>
    <w:p w:rsidR="009C58E1" w:rsidRPr="009C58E1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filling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website,</w:t>
      </w:r>
    </w:p>
    <w:p w:rsidR="009C58E1" w:rsidRDefault="009C58E1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E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authorisation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F6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r w:rsidRPr="009C58E1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F657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6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F6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authorisation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C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62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8E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9C58E1">
        <w:rPr>
          <w:rFonts w:ascii="Times New Roman" w:hAnsi="Times New Roman" w:cs="Times New Roman"/>
          <w:sz w:val="24"/>
          <w:szCs w:val="24"/>
        </w:rPr>
        <w:t>.</w:t>
      </w:r>
    </w:p>
    <w:p w:rsidR="00F6576D" w:rsidRPr="009C58E1" w:rsidRDefault="00F6576D" w:rsidP="00954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1A0" w:rsidRPr="009C58E1" w:rsidRDefault="000719E4" w:rsidP="00954E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41A0" w:rsidRPr="009C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E1"/>
    <w:rsid w:val="000719E4"/>
    <w:rsid w:val="00787145"/>
    <w:rsid w:val="007B4F18"/>
    <w:rsid w:val="008C070D"/>
    <w:rsid w:val="00905E0A"/>
    <w:rsid w:val="00954EF7"/>
    <w:rsid w:val="009C58E1"/>
    <w:rsid w:val="00B63B85"/>
    <w:rsid w:val="00B6712F"/>
    <w:rsid w:val="00C52DD5"/>
    <w:rsid w:val="00F62982"/>
    <w:rsid w:val="00F6576D"/>
    <w:rsid w:val="00F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5C084"/>
  <w15:chartTrackingRefBased/>
  <w15:docId w15:val="{BC8452F0-8E03-4831-AF44-0A24CA2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954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3213</Characters>
  <Application>Microsoft Office Word</Application>
  <DocSecurity>0</DocSecurity>
  <Lines>48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Balázs Katalin</dc:creator>
  <cp:keywords/>
  <dc:description/>
  <cp:lastModifiedBy>Dr. Balázs Katalin</cp:lastModifiedBy>
  <cp:revision>2</cp:revision>
  <dcterms:created xsi:type="dcterms:W3CDTF">2025-09-10T08:40:00Z</dcterms:created>
  <dcterms:modified xsi:type="dcterms:W3CDTF">2025-09-10T08:40:00Z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8402eb2077c120a557d6f685701de0738be33d6c4af51c410338e2d8f2d36f7b</vt:lpwstr>
  </property>
</Properties>
</file>